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tabs>
          <w:tab w:val="left" w:leader="none" w:pos="99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2745689" cy="6219825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864850" y="370350"/>
                          <a:ext cx="2745689" cy="6219825"/>
                          <a:chOff x="3864850" y="370350"/>
                          <a:chExt cx="2962300" cy="6819300"/>
                        </a:xfrm>
                      </wpg:grpSpPr>
                      <wps:wsp>
                        <wps:cNvSpPr/>
                        <wps:cNvPr id="6" name="Shape 6"/>
                        <wps:spPr>
                          <a:xfrm>
                            <a:off x="3869625" y="375130"/>
                            <a:ext cx="2952750" cy="6809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Estudiantes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Llegar a la escuela a tiempo y listos para aprender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720" w:right="4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212121"/>
                                  <w:sz w:val="28"/>
                                  <w:highlight w:val="white"/>
                                  <w:vertAlign w:val="baseline"/>
                                </w:rPr>
                                <w:t xml:space="preserve">Traer los materiales entre la casa y la escuela diariamente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Completar todos los trabajos escolares lo mejor posible y leer diariamente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Usar lenguaje y comportamiento positivo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Hagan preguntas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2"/>
                                  <w:u w:val="single"/>
                                  <w:vertAlign w:val="baseline"/>
                                </w:rPr>
                                <w:t xml:space="preserve">El lema de Meadows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2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-20" w:before="-20" w:line="293.33327293395996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222222"/>
                                  <w:sz w:val="28"/>
                                  <w:shd w:fill="f8f9fa"/>
                                  <w:vertAlign w:val="baseline"/>
                                </w:rPr>
                                <w:t xml:space="preserve">Somos amables.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-20" w:before="-20" w:line="293.33327293395996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222222"/>
                                  <w:sz w:val="28"/>
                                  <w:shd w:fill="f8f9fa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222222"/>
                                  <w:sz w:val="28"/>
                                  <w:shd w:fill="f8f9fa"/>
                                  <w:vertAlign w:val="baseline"/>
                                </w:rPr>
                                <w:t xml:space="preserve">Trabajamos duro.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-20" w:before="-20" w:line="293.33327293395996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222222"/>
                                  <w:sz w:val="28"/>
                                  <w:shd w:fill="f8f9fa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222222"/>
                                  <w:sz w:val="28"/>
                                  <w:shd w:fill="f8f9fa"/>
                                  <w:vertAlign w:val="baseline"/>
                                </w:rPr>
                                <w:t xml:space="preserve">Lograremos el éxito!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222222"/>
                                  <w:sz w:val="28"/>
                                  <w:shd w:fill="f8f9fa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ff0000"/>
                                  <w:sz w:val="28"/>
                                  <w:shd w:fill="f8f9fa"/>
                                  <w:vertAlign w:val="baseline"/>
                                </w:rPr>
                                <w:t xml:space="preserve">#WeAreMeadows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ff0000"/>
                                  <w:sz w:val="3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2"/>
                                  <w:u w:val="single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pic:pic>
                        <pic:nvPicPr>
                          <pic:cNvPr descr="Cute bulldog.JPG" id="7" name="Shape 7"/>
                          <pic:cNvPicPr preferRelativeResize="0"/>
                        </pic:nvPicPr>
                        <pic:blipFill>
                          <a:blip r:embed="rId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64925" y="4801775"/>
                            <a:ext cx="19621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2745689" cy="621982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5689" cy="6219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6438900</wp:posOffset>
                </wp:positionH>
                <wp:positionV relativeFrom="paragraph">
                  <wp:posOffset>145463</wp:posOffset>
                </wp:positionV>
                <wp:extent cx="2614613" cy="6219825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55350" y="1434825"/>
                          <a:ext cx="2614613" cy="6219825"/>
                          <a:chOff x="3955350" y="1434825"/>
                          <a:chExt cx="2781325" cy="4690350"/>
                        </a:xfrm>
                      </wpg:grpSpPr>
                      <wps:wsp>
                        <wps:cNvSpPr/>
                        <wps:cNvPr id="8" name="Shape 8"/>
                        <wps:spPr>
                          <a:xfrm>
                            <a:off x="3960113" y="1439605"/>
                            <a:ext cx="2771775" cy="4680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CURRÍCULO Y</w:t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COMUNICACIÓN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Cada semana, los maestros mandaran </w:t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información</w:t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incluyendo: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Áreas de enfoque educativo cada semana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Tarea cada semana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Calendario </w:t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de</w:t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eventos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Anuncios es</w:t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peciales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2023-2024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#WeAreMeadows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pic:pic>
                        <pic:nvPicPr>
                          <pic:cNvPr descr="meadows t-shirt bulldog.JPG" id="9" name="Shape 9"/>
                          <pic:cNvPicPr preferRelativeResize="0"/>
                        </pic:nvPicPr>
                        <pic:blipFill>
                          <a:blip r:embed="rId8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85500" y="3775275"/>
                            <a:ext cx="1521000" cy="123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6438900</wp:posOffset>
                </wp:positionH>
                <wp:positionV relativeFrom="paragraph">
                  <wp:posOffset>145463</wp:posOffset>
                </wp:positionV>
                <wp:extent cx="2614613" cy="6219825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4613" cy="6219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130306</wp:posOffset>
                </wp:positionV>
                <wp:extent cx="2821781" cy="6222869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871213" y="368780"/>
                          <a:ext cx="2949575" cy="682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MAESTROS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Proveer un ambiente seguro y positivo para poder aprender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Proveer apoyo emocional y social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Proveer un currículo de alta calidad e instrucción en un entorno de aprendizaje eficaz que ayuda a todos los estudiantes  a llegar a un nivel de éxito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Proveer instrucción de la manera que motive y apoye a los estudiantes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Proveer intervención para cerrar las áreas de deficiencia.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Tener conferencias con padres para discutir el progreso del estudiante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Proveer padres con reportes frecuentes del progreso del estudiante por medio de Portal para Padres, reportes escolares, y otras oportunidades individuales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om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unicarse con padres por medio de correo electrónico, llamadas, notas, y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conferencias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FAMILIA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Asegurar que su hijo/a llega a la escuela a tiempo (7:30) listo para aprender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Comunicarse  con la oficina y maestro cada vez que su hijo esté ausente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Revisar  la mochila de su hijo/a diario para notas o trabajos escolares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Ayudar a su hijo/a completar la tarea y leer cada noche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Completar la solicitud de voluntarios cada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año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escolar.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4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12121"/>
                                <w:sz w:val="20"/>
                                <w:highlight w:val="white"/>
                                <w:vertAlign w:val="baseline"/>
                              </w:rPr>
                              <w:t xml:space="preserve">Ser voluntario en al menos una capacidad dentro del año escolar actual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4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12121"/>
                                <w:sz w:val="20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12121"/>
                                <w:sz w:val="20"/>
                                <w:highlight w:val="white"/>
                                <w:vertAlign w:val="baseline"/>
                              </w:rPr>
                              <w:t xml:space="preserve">Hacer preguntas - Estamos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12121"/>
                                <w:sz w:val="20"/>
                                <w:highlight w:val="white"/>
                                <w:vertAlign w:val="baseline"/>
                              </w:rPr>
                              <w:t xml:space="preserve">aquí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12121"/>
                                <w:sz w:val="20"/>
                                <w:highlight w:val="white"/>
                                <w:vertAlign w:val="baseline"/>
                              </w:rPr>
                              <w:t xml:space="preserve"> para ayudar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130306</wp:posOffset>
                </wp:positionV>
                <wp:extent cx="2821781" cy="6222869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21781" cy="622286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82962</wp:posOffset>
                </wp:positionV>
                <wp:extent cx="2752725" cy="5993988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69625" y="1095100"/>
                          <a:ext cx="2952600" cy="62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QUE ES UN COMPACTO DE ESCUELA-FAMILIA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Un compacto de Escuela-Familia es un acuerdo entre padre, estudiante, y maestro para asegurar el éxito y logros del estudiante.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El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compacto: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Explica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cómo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los maestros y las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familias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se comunicaran sobre el progreso del estudiante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Describ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oportuni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dad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es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de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cómo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los padres pueden participar y ser voluntarios en actividades escolares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Se enfoca en el aprendizaje del estudiante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Proporciona maneras de apoyar al estudiante en la casa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82962</wp:posOffset>
                </wp:positionV>
                <wp:extent cx="2752725" cy="5993988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725" cy="59939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6581775</wp:posOffset>
                </wp:positionH>
                <wp:positionV relativeFrom="paragraph">
                  <wp:posOffset>76200</wp:posOffset>
                </wp:positionV>
                <wp:extent cx="2596141" cy="6038850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55350" y="233075"/>
                          <a:ext cx="2596141" cy="6038850"/>
                          <a:chOff x="3955350" y="233075"/>
                          <a:chExt cx="2781250" cy="67532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3960125" y="237850"/>
                            <a:ext cx="2771700" cy="67437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PRIMARIA MEADOWS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COMPACTO DE ESCUELA-</w:t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FAMILIA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20</w:t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23-2024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Kathy Foster</w:t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, </w:t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Directora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99"/>
                                  <w:sz w:val="24"/>
                                  <w:u w:val="single"/>
                                  <w:vertAlign w:val="baseline"/>
                                </w:rPr>
                                <w:t xml:space="preserve">Katherine.Foster@pisd.edu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99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99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Christy James, </w:t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Subdirectora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99"/>
                                  <w:sz w:val="24"/>
                                  <w:u w:val="single"/>
                                  <w:vertAlign w:val="baseline"/>
                                </w:rPr>
                                <w:t xml:space="preserve">Christy.James@pisd.edu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99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99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Julie McCauley, </w:t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Consejera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99"/>
                                  <w:sz w:val="24"/>
                                  <w:u w:val="single"/>
                                  <w:vertAlign w:val="baseline"/>
                                </w:rPr>
                                <w:t xml:space="preserve">Julie.Mccauley@pisd.edu</w:t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Rani Martinez, </w:t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Parent Liaison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99"/>
                                  <w:sz w:val="24"/>
                                  <w:u w:val="single"/>
                                  <w:vertAlign w:val="baseline"/>
                                </w:rPr>
                                <w:t xml:space="preserve">Rani.Martinez@pisd.edu</w:t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Margarita.Cuadra, </w:t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Secretary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99"/>
                                  <w:sz w:val="24"/>
                                  <w:u w:val="single"/>
                                  <w:vertAlign w:val="baseline"/>
                                </w:rPr>
                                <w:t xml:space="preserve">Margarita.Cuadra@pisd.edu</w:t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Sitio Web de la Escuela</w:t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: </w:t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99"/>
                                  <w:sz w:val="24"/>
                                  <w:u w:val="single"/>
                                  <w:vertAlign w:val="baseline"/>
                                </w:rPr>
                                <w:t xml:space="preserve">https://www.pisd.edu/meadows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563c1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Numero de Telefono de la Escuela</w:t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:</w:t>
                              </w: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469-752-2400; 469-752-2402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pic:pic>
                        <pic:nvPicPr>
                          <pic:cNvPr descr="heart for Meadows.png" id="4" name="Shape 4"/>
                          <pic:cNvPicPr preferRelativeResize="0"/>
                        </pic:nvPicPr>
                        <pic:blipFill>
                          <a:blip r:embed="rId12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87563" y="1220923"/>
                            <a:ext cx="916824" cy="68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6581775</wp:posOffset>
                </wp:positionH>
                <wp:positionV relativeFrom="paragraph">
                  <wp:posOffset>76200</wp:posOffset>
                </wp:positionV>
                <wp:extent cx="2596141" cy="60388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6141" cy="6038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3409950</wp:posOffset>
                </wp:positionH>
                <wp:positionV relativeFrom="paragraph">
                  <wp:posOffset>76200</wp:posOffset>
                </wp:positionV>
                <wp:extent cx="2696984" cy="59912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871225" y="1095100"/>
                          <a:ext cx="2959800" cy="592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OP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ORTUNIDADES PARA CREAR RELACIONES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Hay muchas oportunidades para que los padres y familias puedan ser voluntarios y tomar parte en la educación de su hijo/a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.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Favor de considerar unirse con los maestros y otros padres en estas oportunidades, eventos, y programas: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8"/>
                                <w:vertAlign w:val="baseline"/>
                              </w:rPr>
                              <w:t xml:space="preserve">Ser parte de la Asociación de Padres de Meadows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Ayudar en la biblioteca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Ser voluntario en la clase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Asistir a los paseos del grado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(“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Family Nights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”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) Noches de Familia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Ayudar en el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jardín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Ayudar en las Ferias de Libro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Ayudar con (“Field Day”) Dia de Campo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Oportunidades Mensuales de Voluntariado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Y MUCHO MAS!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PISD Aplicación de Voluntario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99"/>
                                <w:sz w:val="28"/>
                                <w:u w:val="single"/>
                                <w:vertAlign w:val="baseline"/>
                              </w:rPr>
                              <w:t xml:space="preserve">https://www.pisd.edu/Page/1605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3409950</wp:posOffset>
                </wp:positionH>
                <wp:positionV relativeFrom="paragraph">
                  <wp:posOffset>76200</wp:posOffset>
                </wp:positionV>
                <wp:extent cx="2696984" cy="5991225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6984" cy="5991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tabs>
          <w:tab w:val="left" w:leader="none" w:pos="11540"/>
        </w:tabs>
        <w:rPr/>
      </w:pPr>
      <w:r w:rsidDel="00000000" w:rsidR="00000000" w:rsidRPr="00000000">
        <w:rPr>
          <w:rtl w:val="0"/>
        </w:rPr>
        <w:tab/>
      </w:r>
    </w:p>
    <w:sectPr>
      <w:footerReference r:id="rId15" w:type="default"/>
      <w:pgSz w:h="12240" w:w="15840" w:orient="landscape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ageBreakBefore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footer" Target="footer1.xml"/><Relationship Id="rId14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6.jpg"/><Relationship Id="rId7" Type="http://schemas.openxmlformats.org/officeDocument/2006/relationships/image" Target="media/image5.png"/><Relationship Id="rId8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